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0F6CA" w14:textId="77777777" w:rsidR="00C25CB8" w:rsidRDefault="00C25CB8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10484BB3" w14:textId="77777777" w:rsidR="00C25CB8" w:rsidRDefault="00C25CB8">
      <w:pPr>
        <w:pStyle w:val="ConsPlusNormal"/>
        <w:outlineLvl w:val="0"/>
      </w:pPr>
    </w:p>
    <w:p w14:paraId="408CBADD" w14:textId="77777777" w:rsidR="00C25CB8" w:rsidRDefault="00C25CB8">
      <w:pPr>
        <w:pStyle w:val="ConsPlusTitle"/>
        <w:jc w:val="center"/>
      </w:pPr>
      <w:r>
        <w:t>КАБИНЕТ МИНИСТРОВ РЕСПУБЛИКИ АБХАЗИЯ</w:t>
      </w:r>
    </w:p>
    <w:p w14:paraId="71E989E6" w14:textId="77777777" w:rsidR="00C25CB8" w:rsidRDefault="00C25CB8">
      <w:pPr>
        <w:pStyle w:val="ConsPlusTitle"/>
        <w:jc w:val="center"/>
      </w:pPr>
    </w:p>
    <w:p w14:paraId="275C1FB0" w14:textId="77777777" w:rsidR="00C25CB8" w:rsidRDefault="00C25CB8">
      <w:pPr>
        <w:pStyle w:val="ConsPlusTitle"/>
        <w:jc w:val="center"/>
      </w:pPr>
      <w:r>
        <w:t>РАСПОРЯЖЕНИЕ</w:t>
      </w:r>
    </w:p>
    <w:p w14:paraId="14386268" w14:textId="77777777" w:rsidR="00C25CB8" w:rsidRDefault="00C25CB8">
      <w:pPr>
        <w:pStyle w:val="ConsPlusTitle"/>
        <w:jc w:val="center"/>
      </w:pPr>
      <w:r>
        <w:t>от 19 ноября 2020 г. N 188</w:t>
      </w:r>
    </w:p>
    <w:p w14:paraId="5223DD7D" w14:textId="77777777" w:rsidR="00C25CB8" w:rsidRDefault="00C25CB8">
      <w:pPr>
        <w:pStyle w:val="ConsPlusTitle"/>
        <w:jc w:val="center"/>
      </w:pPr>
    </w:p>
    <w:p w14:paraId="44F4D69B" w14:textId="77777777" w:rsidR="00C25CB8" w:rsidRDefault="00C25CB8">
      <w:pPr>
        <w:pStyle w:val="ConsPlusTitle"/>
        <w:jc w:val="center"/>
      </w:pPr>
      <w:r>
        <w:t>О НАЗНАЧЕНИИ ШАМБА И. И. ЗАМЕСТИТЕЛЕМ НАЧАЛЬНИКА</w:t>
      </w:r>
    </w:p>
    <w:p w14:paraId="7FD9DC1C" w14:textId="77777777" w:rsidR="00C25CB8" w:rsidRDefault="00C25CB8">
      <w:pPr>
        <w:pStyle w:val="ConsPlusTitle"/>
        <w:jc w:val="center"/>
      </w:pPr>
      <w:r>
        <w:t>УПРАВЛЕНИЯ КАПИТАЛЬНОГО СТРОИТЕЛЬСТВА РЕСПУБЛИКИ АБХАЗИЯ</w:t>
      </w:r>
    </w:p>
    <w:p w14:paraId="63DE1C46" w14:textId="77777777" w:rsidR="00C25CB8" w:rsidRDefault="00C25CB8">
      <w:pPr>
        <w:pStyle w:val="ConsPlusNormal"/>
        <w:jc w:val="both"/>
      </w:pPr>
    </w:p>
    <w:p w14:paraId="5AEF9E3E" w14:textId="77777777" w:rsidR="00C25CB8" w:rsidRDefault="00C25CB8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12</w:t>
        </w:r>
      </w:hyperlink>
      <w:r>
        <w:t xml:space="preserve"> Конституционного закона Республики Абхазия "О Кабинете Министров (Правительстве) Республики Абхазия" от 13 августа 1996 года N 290-с:</w:t>
      </w:r>
    </w:p>
    <w:p w14:paraId="3596912F" w14:textId="77777777" w:rsidR="00C25CB8" w:rsidRDefault="00C25CB8">
      <w:pPr>
        <w:pStyle w:val="ConsPlusNormal"/>
        <w:spacing w:before="220"/>
        <w:ind w:firstLine="540"/>
        <w:jc w:val="both"/>
      </w:pPr>
      <w:r>
        <w:t>Назначить Шамба Инала Игоревича заместителем начальника Управления капитального строительства Республики Абхазия.</w:t>
      </w:r>
    </w:p>
    <w:p w14:paraId="6C4C77B0" w14:textId="77777777" w:rsidR="00C25CB8" w:rsidRDefault="00C25CB8">
      <w:pPr>
        <w:pStyle w:val="ConsPlusNormal"/>
        <w:ind w:firstLine="540"/>
        <w:jc w:val="both"/>
      </w:pPr>
    </w:p>
    <w:p w14:paraId="4C987CF1" w14:textId="77777777" w:rsidR="00C25CB8" w:rsidRDefault="00C25CB8">
      <w:pPr>
        <w:pStyle w:val="ConsPlusNormal"/>
        <w:jc w:val="right"/>
      </w:pPr>
      <w:r>
        <w:t>Премьер-министр</w:t>
      </w:r>
    </w:p>
    <w:p w14:paraId="10FE19DF" w14:textId="77777777" w:rsidR="00C25CB8" w:rsidRDefault="00C25CB8">
      <w:pPr>
        <w:pStyle w:val="ConsPlusNormal"/>
        <w:jc w:val="right"/>
      </w:pPr>
      <w:r>
        <w:t>А. АНКВАБ</w:t>
      </w:r>
    </w:p>
    <w:p w14:paraId="7F333E33" w14:textId="77777777" w:rsidR="00C25CB8" w:rsidRDefault="00C25CB8">
      <w:pPr>
        <w:pStyle w:val="ConsPlusNormal"/>
        <w:ind w:firstLine="540"/>
        <w:jc w:val="both"/>
      </w:pPr>
    </w:p>
    <w:p w14:paraId="6BE62196" w14:textId="77777777" w:rsidR="00C25CB8" w:rsidRDefault="00C25CB8">
      <w:pPr>
        <w:pStyle w:val="ConsPlusNormal"/>
        <w:jc w:val="both"/>
      </w:pPr>
    </w:p>
    <w:p w14:paraId="76A36975" w14:textId="77777777" w:rsidR="00C25CB8" w:rsidRDefault="00C25CB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016CE7F1" w14:textId="77777777" w:rsidR="0075569A" w:rsidRDefault="0075569A"/>
    <w:sectPr w:rsidR="0075569A" w:rsidSect="00C2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CB8"/>
    <w:rsid w:val="005F3AFA"/>
    <w:rsid w:val="0075569A"/>
    <w:rsid w:val="00B6248E"/>
    <w:rsid w:val="00C2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F64C8"/>
  <w15:chartTrackingRefBased/>
  <w15:docId w15:val="{62BE9187-AACE-4810-B816-33DC5AF1F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5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5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5C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5C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5C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5C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5C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5C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5C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5C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5C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5C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5CB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5CB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5C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5C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5C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5C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5C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25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5C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25C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25C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25C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25C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25C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25C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25CB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25CB8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C25CB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szCs w:val="24"/>
      <w:lang w:eastAsia="ru-RU"/>
    </w:rPr>
  </w:style>
  <w:style w:type="paragraph" w:customStyle="1" w:styleId="ConsPlusTitle">
    <w:name w:val="ConsPlusTitle"/>
    <w:rsid w:val="00C25CB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szCs w:val="24"/>
      <w:lang w:eastAsia="ru-RU"/>
    </w:rPr>
  </w:style>
  <w:style w:type="paragraph" w:customStyle="1" w:styleId="ConsPlusTitlePage">
    <w:name w:val="ConsPlusTitlePage"/>
    <w:rsid w:val="00C25CB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F3E352336C596D42E695B20FE4E72DA364A8E1C0B47FA072C609A1E48CF4557ABA681962587DF1592890469E15141A6A626EBF795A05B2FC4D687q5k5J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</cp:revision>
  <dcterms:created xsi:type="dcterms:W3CDTF">2025-02-11T09:36:00Z</dcterms:created>
  <dcterms:modified xsi:type="dcterms:W3CDTF">2025-02-11T09:36:00Z</dcterms:modified>
</cp:coreProperties>
</file>